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36D" w:rsidRPr="005333F4" w:rsidRDefault="005266E7" w:rsidP="005266E7">
      <w:pPr>
        <w:ind w:left="2124" w:firstLine="708"/>
        <w:rPr>
          <w:b/>
          <w:sz w:val="24"/>
        </w:rPr>
      </w:pPr>
      <w:r w:rsidRPr="005333F4">
        <w:rPr>
          <w:b/>
          <w:sz w:val="24"/>
        </w:rPr>
        <w:t>Epi de Suresnes-Comment Adhérer ?</w:t>
      </w:r>
    </w:p>
    <w:p w:rsidR="005266E7" w:rsidRDefault="005266E7" w:rsidP="005266E7"/>
    <w:p w:rsidR="005266E7" w:rsidRDefault="005266E7" w:rsidP="005266E7">
      <w:r>
        <w:t>Voici les étapes à suivre pour adhérer à l’épi de Suresnes</w:t>
      </w:r>
      <w:r w:rsidR="00D67661">
        <w:t>.</w:t>
      </w:r>
    </w:p>
    <w:p w:rsidR="005266E7" w:rsidRPr="005333F4" w:rsidRDefault="005266E7" w:rsidP="005266E7">
      <w:pPr>
        <w:pStyle w:val="Paragraphedeliste"/>
        <w:numPr>
          <w:ilvl w:val="0"/>
          <w:numId w:val="2"/>
        </w:numPr>
        <w:rPr>
          <w:b/>
        </w:rPr>
      </w:pPr>
      <w:r w:rsidRPr="005333F4">
        <w:rPr>
          <w:b/>
        </w:rPr>
        <w:t>Créer un compte</w:t>
      </w:r>
    </w:p>
    <w:p w:rsidR="005266E7" w:rsidRDefault="005266E7" w:rsidP="005266E7">
      <w:pPr>
        <w:ind w:left="360"/>
      </w:pPr>
      <w:r>
        <w:t xml:space="preserve">Allez sur le site </w:t>
      </w:r>
      <w:hyperlink r:id="rId7" w:history="1">
        <w:r w:rsidRPr="00522BAA">
          <w:rPr>
            <w:rStyle w:val="Lienhypertexte"/>
          </w:rPr>
          <w:t>https://www.monepi.fr/epidesuresnes</w:t>
        </w:r>
      </w:hyperlink>
    </w:p>
    <w:p w:rsidR="005266E7" w:rsidRDefault="00952BB5" w:rsidP="005266E7">
      <w:pPr>
        <w:ind w:left="36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2971165</wp:posOffset>
                </wp:positionV>
                <wp:extent cx="238760" cy="320675"/>
                <wp:effectExtent l="6350" t="48260" r="59690" b="12065"/>
                <wp:wrapNone/>
                <wp:docPr id="3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760" cy="320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1191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02.65pt;margin-top:233.95pt;width:18.8pt;height:25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" strokecolor="red" strokeweight="1pt">
                <v:stroke endarrow="block"/>
                <v:shadow color="#823b0b [1605]" opacity=".5" offset="1pt"/>
              </v:shape>
            </w:pict>
          </mc:Fallback>
        </mc:AlternateContent>
      </w:r>
      <w:r w:rsidR="005266E7">
        <w:rPr>
          <w:noProof/>
          <w:lang w:eastAsia="fr-FR"/>
        </w:rPr>
        <w:drawing>
          <wp:inline distT="0" distB="0" distL="0" distR="0">
            <wp:extent cx="3140758" cy="3240594"/>
            <wp:effectExtent l="19050" t="0" r="2492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51" cy="324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E7" w:rsidRDefault="005266E7" w:rsidP="005266E7">
      <w:pPr>
        <w:ind w:left="360"/>
      </w:pPr>
      <w:r>
        <w:t>Cliquer sur le bouton « </w:t>
      </w:r>
      <w:r w:rsidRPr="005266E7">
        <w:rPr>
          <w:color w:val="ED7D31" w:themeColor="accent2"/>
        </w:rPr>
        <w:t>Comment adhérer</w:t>
      </w:r>
      <w:r>
        <w:t> » qui se trouve en bas à droite de l’écran.</w:t>
      </w:r>
    </w:p>
    <w:p w:rsidR="005266E7" w:rsidRDefault="005266E7" w:rsidP="005266E7">
      <w:pPr>
        <w:ind w:left="360"/>
      </w:pPr>
      <w:r>
        <w:t>Vous arrivez sur cette page :</w:t>
      </w:r>
    </w:p>
    <w:p w:rsidR="005266E7" w:rsidRDefault="00952BB5" w:rsidP="005266E7">
      <w:pPr>
        <w:ind w:left="36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429895</wp:posOffset>
                </wp:positionV>
                <wp:extent cx="1699260" cy="2258695"/>
                <wp:effectExtent l="55245" t="43180" r="7620" b="12700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99260" cy="22586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86096" id="AutoShape 8" o:spid="_x0000_s1026" type="#_x0000_t32" style="position:absolute;margin-left:208pt;margin-top:33.85pt;width:133.8pt;height:177.8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" strokecolor="red" strokeweight="1pt">
                <v:stroke endarrow="block"/>
              </v:shape>
            </w:pict>
          </mc:Fallback>
        </mc:AlternateContent>
      </w:r>
      <w:r w:rsidR="005266E7">
        <w:rPr>
          <w:noProof/>
          <w:lang w:eastAsia="fr-FR"/>
        </w:rPr>
        <w:drawing>
          <wp:inline distT="0" distB="0" distL="0" distR="0">
            <wp:extent cx="3090914" cy="266924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84" cy="267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E7" w:rsidRDefault="005266E7" w:rsidP="005266E7">
      <w:pPr>
        <w:ind w:left="360"/>
      </w:pPr>
      <w:r>
        <w:t xml:space="preserve">Lisez les </w:t>
      </w:r>
      <w:r w:rsidRPr="009460DC">
        <w:rPr>
          <w:color w:val="0070C0"/>
        </w:rPr>
        <w:t>statuts</w:t>
      </w:r>
      <w:r>
        <w:t xml:space="preserve"> et le </w:t>
      </w:r>
      <w:r w:rsidRPr="009460DC">
        <w:rPr>
          <w:color w:val="0070C0"/>
        </w:rPr>
        <w:t>règlement intérieur</w:t>
      </w:r>
      <w:r>
        <w:t xml:space="preserve"> puis cliquer sur le bouton « </w:t>
      </w:r>
      <w:r w:rsidRPr="005266E7">
        <w:rPr>
          <w:color w:val="ED7D31" w:themeColor="accent2"/>
        </w:rPr>
        <w:t>je m’inscris</w:t>
      </w:r>
      <w:r>
        <w:t> » qui se trouve en haut à droite.</w:t>
      </w:r>
    </w:p>
    <w:p w:rsidR="005266E7" w:rsidRDefault="005266E7" w:rsidP="005266E7">
      <w:pPr>
        <w:ind w:left="360"/>
      </w:pPr>
      <w:r>
        <w:t>Vous devez ensuite saisir les données dans le formulaire ci-dessous :</w:t>
      </w:r>
    </w:p>
    <w:p w:rsidR="005266E7" w:rsidRDefault="005266E7" w:rsidP="005266E7">
      <w:pPr>
        <w:ind w:left="360"/>
      </w:pPr>
      <w:r>
        <w:rPr>
          <w:noProof/>
          <w:lang w:eastAsia="fr-FR"/>
        </w:rPr>
        <w:lastRenderedPageBreak/>
        <w:drawing>
          <wp:inline distT="0" distB="0" distL="0" distR="0">
            <wp:extent cx="2832012" cy="3602334"/>
            <wp:effectExtent l="19050" t="0" r="6438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14" cy="360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34" w:rsidRDefault="00703134" w:rsidP="005266E7">
      <w:pPr>
        <w:ind w:left="360"/>
      </w:pPr>
      <w:r>
        <w:t>Vous recevrez alors un mail automatique comme celui-ci-dessous.</w:t>
      </w:r>
    </w:p>
    <w:p w:rsidR="00703134" w:rsidRDefault="00703134" w:rsidP="005266E7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60720" cy="1989808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3F4" w:rsidRDefault="005333F4" w:rsidP="005266E7">
      <w:pPr>
        <w:ind w:left="360"/>
      </w:pPr>
    </w:p>
    <w:p w:rsidR="009460DC" w:rsidRPr="005333F4" w:rsidRDefault="009460DC" w:rsidP="009460DC">
      <w:pPr>
        <w:pStyle w:val="Paragraphedeliste"/>
        <w:numPr>
          <w:ilvl w:val="0"/>
          <w:numId w:val="2"/>
        </w:numPr>
        <w:rPr>
          <w:b/>
        </w:rPr>
      </w:pPr>
      <w:r w:rsidRPr="005333F4">
        <w:rPr>
          <w:b/>
        </w:rPr>
        <w:t>Se connecter à son compte</w:t>
      </w:r>
    </w:p>
    <w:p w:rsidR="005333F4" w:rsidRDefault="005333F4" w:rsidP="009460DC">
      <w:pPr>
        <w:ind w:left="360"/>
      </w:pPr>
      <w:r>
        <w:t xml:space="preserve">Attention ! Vous ne pourrez pas vous connecter à votre compte tant que votre </w:t>
      </w:r>
      <w:r w:rsidR="00730905">
        <w:t>inscription</w:t>
      </w:r>
      <w:r>
        <w:t xml:space="preserve"> n’a pas été validée par un des administrateurs </w:t>
      </w:r>
    </w:p>
    <w:p w:rsidR="009460DC" w:rsidRDefault="009460DC" w:rsidP="009460DC">
      <w:pPr>
        <w:ind w:left="360"/>
      </w:pPr>
      <w:r>
        <w:t>Pour accéder à son compte il suffit de cliquer sur le bouton « </w:t>
      </w:r>
      <w:r w:rsidRPr="00DD3CD7">
        <w:rPr>
          <w:color w:val="ED7D31" w:themeColor="accent2"/>
        </w:rPr>
        <w:t>se connecter</w:t>
      </w:r>
      <w:r>
        <w:t> » qui se trouve en bas à droite de la page d’</w:t>
      </w:r>
      <w:r w:rsidR="002519EA">
        <w:t>accueil et de renseigner les champs email et mot de passe.</w:t>
      </w:r>
    </w:p>
    <w:p w:rsidR="002519EA" w:rsidRDefault="002519EA" w:rsidP="009460DC">
      <w:pPr>
        <w:ind w:left="360"/>
      </w:pPr>
      <w:r>
        <w:rPr>
          <w:noProof/>
          <w:lang w:eastAsia="fr-FR"/>
        </w:rPr>
        <w:lastRenderedPageBreak/>
        <w:drawing>
          <wp:inline distT="0" distB="0" distL="0" distR="0">
            <wp:extent cx="2200335" cy="1443200"/>
            <wp:effectExtent l="19050" t="0" r="946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85" cy="144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34" w:rsidRDefault="002519EA" w:rsidP="002519EA">
      <w:pPr>
        <w:ind w:left="360"/>
      </w:pPr>
      <w:r>
        <w:t xml:space="preserve">Si le message suivant apparait cela signifie que votre </w:t>
      </w:r>
      <w:r w:rsidR="00730905">
        <w:t>inscription</w:t>
      </w:r>
      <w:r>
        <w:t xml:space="preserve"> n’a pas encore été validée.</w:t>
      </w:r>
    </w:p>
    <w:p w:rsidR="00703134" w:rsidRDefault="00703134" w:rsidP="005266E7">
      <w:pPr>
        <w:ind w:left="360"/>
      </w:pPr>
      <w:r>
        <w:rPr>
          <w:noProof/>
          <w:lang w:eastAsia="fr-FR"/>
        </w:rPr>
        <w:drawing>
          <wp:inline distT="0" distB="0" distL="0" distR="0">
            <wp:extent cx="5022376" cy="391183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11" cy="3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05" w:rsidRDefault="00730905" w:rsidP="005266E7">
      <w:pPr>
        <w:ind w:left="360"/>
      </w:pPr>
      <w:r>
        <w:t>Lorsque votre inscription sera validée vous recevrez le message ci-dessous</w:t>
      </w:r>
      <w:r w:rsidR="00D67661">
        <w:t> :</w:t>
      </w:r>
    </w:p>
    <w:p w:rsidR="00730905" w:rsidRDefault="00730905" w:rsidP="005266E7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58612" cy="2271888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923" b="6626"/>
                    <a:stretch/>
                  </pic:blipFill>
                  <pic:spPr bwMode="auto">
                    <a:xfrm>
                      <a:off x="0" y="0"/>
                      <a:ext cx="5760720" cy="22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FBA" w:rsidRPr="005F6FBA" w:rsidRDefault="005F6FBA" w:rsidP="005F6FBA">
      <w:pPr>
        <w:pStyle w:val="Paragraphedeliste"/>
        <w:numPr>
          <w:ilvl w:val="0"/>
          <w:numId w:val="2"/>
        </w:numPr>
        <w:rPr>
          <w:b/>
          <w:color w:val="000000" w:themeColor="text1"/>
        </w:rPr>
      </w:pPr>
      <w:r w:rsidRPr="005F6FBA">
        <w:rPr>
          <w:b/>
          <w:color w:val="000000" w:themeColor="text1"/>
        </w:rPr>
        <w:t>Recharger son compte</w:t>
      </w:r>
    </w:p>
    <w:p w:rsidR="005F6FBA" w:rsidRDefault="00952BB5" w:rsidP="005F6FBA">
      <w:pPr>
        <w:ind w:left="360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412115</wp:posOffset>
                </wp:positionV>
                <wp:extent cx="3124835" cy="1767205"/>
                <wp:effectExtent l="41275" t="8890" r="15240" b="52705"/>
                <wp:wrapNone/>
                <wp:docPr id="2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835" cy="17672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094CE" id="AutoShape 6" o:spid="_x0000_s1026" type="#_x0000_t32" style="position:absolute;margin-left:152.15pt;margin-top:32.45pt;width:246.05pt;height:139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" strokecolor="red" strokeweight="1pt">
                <v:stroke endarrow="block"/>
                <v:shadow color="#823b0b [1605]" opacity=".5" offset="1pt"/>
              </v:shape>
            </w:pict>
          </mc:Fallback>
        </mc:AlternateContent>
      </w:r>
      <w:r w:rsidR="005F6FBA">
        <w:rPr>
          <w:color w:val="000000" w:themeColor="text1"/>
        </w:rPr>
        <w:t xml:space="preserve">Cette étape sert à alimenter votre compte. Elle se fait en parallèle de l’étape 4 qui est le virement lui-même. </w:t>
      </w:r>
      <w:r w:rsidR="005F6FBA" w:rsidRPr="004B5B7B">
        <w:t>Connecter-vous au site de l’</w:t>
      </w:r>
      <w:r w:rsidR="005F6FBA">
        <w:t>épi de Suresnes (voir 2).</w:t>
      </w:r>
      <w:r w:rsidR="00D67661">
        <w:t xml:space="preserve"> </w:t>
      </w:r>
      <w:r w:rsidR="005F6FBA">
        <w:rPr>
          <w:color w:val="000000" w:themeColor="text1"/>
        </w:rPr>
        <w:t>Cliquer sur le bouton « </w:t>
      </w:r>
      <w:r w:rsidR="005F6FBA" w:rsidRPr="00740534">
        <w:rPr>
          <w:color w:val="ED7D31" w:themeColor="accent2"/>
        </w:rPr>
        <w:t>Compte </w:t>
      </w:r>
      <w:r w:rsidR="005F6FBA" w:rsidRPr="00740534">
        <w:rPr>
          <w:color w:val="000000" w:themeColor="text1"/>
        </w:rPr>
        <w:t>»</w:t>
      </w:r>
      <w:r w:rsidR="005F6FBA">
        <w:rPr>
          <w:color w:val="000000" w:themeColor="text1"/>
        </w:rPr>
        <w:t xml:space="preserve"> qui se trouve au milieu de l’écran.</w:t>
      </w:r>
    </w:p>
    <w:p w:rsidR="005F6FBA" w:rsidRDefault="005F6FBA" w:rsidP="005F6FBA">
      <w:pPr>
        <w:ind w:left="360"/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67D78376" wp14:editId="2244A6B6">
            <wp:extent cx="3902463" cy="291136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2051" cy="29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BA" w:rsidRDefault="005F6FBA" w:rsidP="005F6FBA">
      <w:pPr>
        <w:ind w:left="360"/>
        <w:rPr>
          <w:color w:val="000000" w:themeColor="text1"/>
        </w:rPr>
      </w:pPr>
      <w:r>
        <w:rPr>
          <w:color w:val="000000" w:themeColor="text1"/>
        </w:rPr>
        <w:lastRenderedPageBreak/>
        <w:t>Indiquer sur l’écran suivant le montant de la recharge et</w:t>
      </w:r>
      <w:r w:rsidRPr="00740534">
        <w:rPr>
          <w:color w:val="ED7D31" w:themeColor="accent2"/>
        </w:rPr>
        <w:t xml:space="preserve"> cliquer</w:t>
      </w:r>
      <w:r>
        <w:rPr>
          <w:color w:val="000000" w:themeColor="text1"/>
        </w:rPr>
        <w:t xml:space="preserve"> sur valider.</w:t>
      </w:r>
    </w:p>
    <w:p w:rsidR="005F6FBA" w:rsidRDefault="005F6FBA" w:rsidP="005F6FBA">
      <w:pPr>
        <w:ind w:left="360"/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4193F487" wp14:editId="3FAC70ED">
            <wp:extent cx="4596310" cy="12838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8239" cy="129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BA" w:rsidRDefault="005F6FBA" w:rsidP="005F6FBA">
      <w:pPr>
        <w:ind w:left="360"/>
        <w:rPr>
          <w:color w:val="000000" w:themeColor="text1"/>
        </w:rPr>
      </w:pPr>
      <w:r>
        <w:rPr>
          <w:color w:val="000000" w:themeColor="text1"/>
        </w:rPr>
        <w:t xml:space="preserve">Le minimum est le montant de votre adhésion (15 ou 30 euros selon votre situation familiale) mais vous pouvez aussi en profiter pour recharger votre compte </w:t>
      </w:r>
      <w:r w:rsidR="00740534">
        <w:rPr>
          <w:color w:val="000000" w:themeColor="text1"/>
        </w:rPr>
        <w:t>d’une somme supplémentaire</w:t>
      </w:r>
      <w:r w:rsidR="00D67661">
        <w:rPr>
          <w:color w:val="000000" w:themeColor="text1"/>
        </w:rPr>
        <w:t xml:space="preserve"> (50 euros minimum)</w:t>
      </w:r>
      <w:r w:rsidR="0074053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qui vous permettra par la suite de passer </w:t>
      </w:r>
      <w:r w:rsidR="007B5A1F">
        <w:rPr>
          <w:color w:val="000000" w:themeColor="text1"/>
        </w:rPr>
        <w:t>et payer vos</w:t>
      </w:r>
      <w:r>
        <w:rPr>
          <w:color w:val="000000" w:themeColor="text1"/>
        </w:rPr>
        <w:t xml:space="preserve"> commandes.</w:t>
      </w:r>
    </w:p>
    <w:p w:rsidR="00740534" w:rsidRDefault="00740534" w:rsidP="005F6FBA">
      <w:pPr>
        <w:ind w:left="360"/>
        <w:rPr>
          <w:color w:val="000000" w:themeColor="text1"/>
        </w:rPr>
      </w:pPr>
      <w:r>
        <w:rPr>
          <w:color w:val="000000" w:themeColor="text1"/>
        </w:rPr>
        <w:t>La fenêtre suivante apparaitra</w:t>
      </w:r>
      <w:r w:rsidR="007B5A1F">
        <w:rPr>
          <w:color w:val="000000" w:themeColor="text1"/>
        </w:rPr>
        <w:t xml:space="preserve"> ensuite</w:t>
      </w:r>
      <w:r>
        <w:rPr>
          <w:color w:val="000000" w:themeColor="text1"/>
        </w:rPr>
        <w:t>. Cliquer sur OK.</w:t>
      </w:r>
    </w:p>
    <w:p w:rsidR="00740534" w:rsidRDefault="00740534" w:rsidP="005F6FBA">
      <w:pPr>
        <w:ind w:left="360"/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312AD4A6" wp14:editId="50DDF6E8">
            <wp:extent cx="4648200" cy="17240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534" w:rsidRDefault="00740534" w:rsidP="005F6FBA">
      <w:pPr>
        <w:ind w:left="360"/>
        <w:rPr>
          <w:color w:val="000000" w:themeColor="text1"/>
        </w:rPr>
      </w:pPr>
      <w:r>
        <w:rPr>
          <w:color w:val="000000" w:themeColor="text1"/>
        </w:rPr>
        <w:t xml:space="preserve">Le </w:t>
      </w:r>
      <w:r w:rsidR="003F6953">
        <w:rPr>
          <w:color w:val="000000" w:themeColor="text1"/>
        </w:rPr>
        <w:t xml:space="preserve">solde de votre compte, le </w:t>
      </w:r>
      <w:r>
        <w:rPr>
          <w:color w:val="000000" w:themeColor="text1"/>
        </w:rPr>
        <w:t xml:space="preserve">montant </w:t>
      </w:r>
      <w:r w:rsidR="003D308E">
        <w:rPr>
          <w:color w:val="000000" w:themeColor="text1"/>
        </w:rPr>
        <w:t xml:space="preserve">et la date de la recharge </w:t>
      </w:r>
      <w:r>
        <w:rPr>
          <w:color w:val="000000" w:themeColor="text1"/>
        </w:rPr>
        <w:t>s’afficher</w:t>
      </w:r>
      <w:r w:rsidR="003F6953">
        <w:rPr>
          <w:color w:val="000000" w:themeColor="text1"/>
        </w:rPr>
        <w:t>ont</w:t>
      </w:r>
      <w:r>
        <w:rPr>
          <w:color w:val="000000" w:themeColor="text1"/>
        </w:rPr>
        <w:t xml:space="preserve"> sur l’</w:t>
      </w:r>
      <w:r w:rsidR="003F6953">
        <w:rPr>
          <w:color w:val="000000" w:themeColor="text1"/>
        </w:rPr>
        <w:t>écran, comme ci-dessous :</w:t>
      </w:r>
    </w:p>
    <w:p w:rsidR="00740534" w:rsidRDefault="003D308E" w:rsidP="005F6FBA">
      <w:pPr>
        <w:ind w:left="360"/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51815407" wp14:editId="25FB8595">
            <wp:extent cx="4730314" cy="187658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3022" cy="188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2D" w:rsidRDefault="0083522D" w:rsidP="0083522D">
      <w:pPr>
        <w:ind w:left="360"/>
        <w:rPr>
          <w:color w:val="000000" w:themeColor="text1"/>
        </w:rPr>
      </w:pPr>
      <w:r>
        <w:rPr>
          <w:color w:val="000000" w:themeColor="text1"/>
        </w:rPr>
        <w:t>A noter que le champ contrôlé n’est pas coché. Il le sera par un administrateur lorsque le rapprochement avec votre virement bancaire aura été effectué.</w:t>
      </w:r>
    </w:p>
    <w:p w:rsidR="0083522D" w:rsidRDefault="0083522D" w:rsidP="005F6FBA">
      <w:pPr>
        <w:ind w:left="360"/>
        <w:rPr>
          <w:color w:val="000000" w:themeColor="text1"/>
        </w:rPr>
      </w:pPr>
      <w:r>
        <w:rPr>
          <w:color w:val="000000" w:themeColor="text1"/>
        </w:rPr>
        <w:t>Une fois votre recharge saisi</w:t>
      </w:r>
      <w:r w:rsidR="00E94810">
        <w:rPr>
          <w:color w:val="000000" w:themeColor="text1"/>
        </w:rPr>
        <w:t>e</w:t>
      </w:r>
      <w:r>
        <w:rPr>
          <w:color w:val="000000" w:themeColor="text1"/>
        </w:rPr>
        <w:t>, vous recevrez le mail ci-dessous :</w:t>
      </w:r>
    </w:p>
    <w:p w:rsidR="0083522D" w:rsidRDefault="0083522D" w:rsidP="005F6FBA">
      <w:pPr>
        <w:ind w:left="360"/>
        <w:rPr>
          <w:color w:val="000000" w:themeColor="text1"/>
        </w:rPr>
      </w:pPr>
      <w:r>
        <w:rPr>
          <w:noProof/>
          <w:lang w:eastAsia="fr-FR"/>
        </w:rPr>
        <w:lastRenderedPageBreak/>
        <w:drawing>
          <wp:inline distT="0" distB="0" distL="0" distR="0" wp14:anchorId="29D0128B" wp14:editId="77EE053D">
            <wp:extent cx="4054418" cy="172688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7134" cy="173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BA" w:rsidRPr="004B5B7B" w:rsidRDefault="005F6FBA" w:rsidP="005F6FBA">
      <w:pPr>
        <w:pStyle w:val="Paragraphedeliste"/>
        <w:numPr>
          <w:ilvl w:val="0"/>
          <w:numId w:val="2"/>
        </w:numPr>
        <w:rPr>
          <w:b/>
        </w:rPr>
      </w:pPr>
      <w:r w:rsidRPr="004B5B7B">
        <w:rPr>
          <w:b/>
        </w:rPr>
        <w:t>Payer son adhésion</w:t>
      </w:r>
    </w:p>
    <w:p w:rsidR="005F6FBA" w:rsidRDefault="005F6FBA" w:rsidP="005F6FBA">
      <w:pPr>
        <w:ind w:left="360"/>
      </w:pPr>
      <w:r>
        <w:t>Le paiement de l’adhésion</w:t>
      </w:r>
      <w:r w:rsidR="00740534">
        <w:t xml:space="preserve"> </w:t>
      </w:r>
      <w:r w:rsidR="00E94810">
        <w:t>(</w:t>
      </w:r>
      <w:r w:rsidR="00740534">
        <w:t xml:space="preserve">et </w:t>
      </w:r>
      <w:r w:rsidR="00E94810">
        <w:t xml:space="preserve">par la suite </w:t>
      </w:r>
      <w:r w:rsidR="00740534">
        <w:t>des recharges</w:t>
      </w:r>
      <w:r w:rsidR="00E94810">
        <w:t>)</w:t>
      </w:r>
      <w:r w:rsidR="00740534">
        <w:t xml:space="preserve"> </w:t>
      </w:r>
      <w:r>
        <w:t xml:space="preserve">ne se fait pas sur le site lui-même mais par virement sur le compte bancaire de l’épi de Suresnes. </w:t>
      </w:r>
    </w:p>
    <w:p w:rsidR="005F6FBA" w:rsidRDefault="005F6FBA" w:rsidP="005F6FBA">
      <w:pPr>
        <w:ind w:left="360"/>
      </w:pPr>
      <w:r>
        <w:rPr>
          <w:noProof/>
          <w:lang w:eastAsia="fr-FR"/>
        </w:rPr>
        <w:drawing>
          <wp:inline distT="0" distB="0" distL="0" distR="0" wp14:anchorId="6AF25EA3" wp14:editId="6F257299">
            <wp:extent cx="3361055" cy="3714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BA" w:rsidRDefault="00740534" w:rsidP="005F6FBA">
      <w:pPr>
        <w:ind w:left="360"/>
      </w:pPr>
      <w:r>
        <w:t>Lors du premier virement, v</w:t>
      </w:r>
      <w:r w:rsidR="005F6FBA">
        <w:t>ous devez en général déclarer tout d’abord ce compte à votre banque et quelques jours plus tard</w:t>
      </w:r>
      <w:r w:rsidR="00D67661">
        <w:t xml:space="preserve"> vous pourrez faire un virement (cette étape ne sera plus nécessaire pour les virements suivants).</w:t>
      </w:r>
    </w:p>
    <w:p w:rsidR="005F6FBA" w:rsidRDefault="005F6FBA" w:rsidP="005F6FBA">
      <w:pPr>
        <w:ind w:left="360"/>
        <w:rPr>
          <w:color w:val="000000" w:themeColor="text1"/>
        </w:rPr>
      </w:pPr>
      <w:r w:rsidRPr="004B5B7B">
        <w:rPr>
          <w:color w:val="000000" w:themeColor="text1"/>
        </w:rPr>
        <w:t xml:space="preserve">Lorsque le virement aura été pris en compte par les </w:t>
      </w:r>
      <w:r w:rsidR="0083522D">
        <w:rPr>
          <w:color w:val="000000" w:themeColor="text1"/>
        </w:rPr>
        <w:t xml:space="preserve">administrateurs </w:t>
      </w:r>
      <w:r w:rsidR="00740534" w:rsidRPr="00740534">
        <w:rPr>
          <w:color w:val="000000" w:themeColor="text1"/>
        </w:rPr>
        <w:t xml:space="preserve">le champ « contrôlé » sera coché </w:t>
      </w:r>
      <w:r w:rsidRPr="00740534">
        <w:rPr>
          <w:color w:val="000000" w:themeColor="text1"/>
        </w:rPr>
        <w:t xml:space="preserve"> </w:t>
      </w:r>
      <w:r w:rsidRPr="004B5B7B">
        <w:rPr>
          <w:color w:val="000000" w:themeColor="text1"/>
        </w:rPr>
        <w:t>et vous pourrez finaliser votre adhésion comme indiqué</w:t>
      </w:r>
      <w:r>
        <w:rPr>
          <w:color w:val="000000" w:themeColor="text1"/>
        </w:rPr>
        <w:t xml:space="preserve"> ci-dessous.</w:t>
      </w:r>
    </w:p>
    <w:p w:rsidR="005F6FBA" w:rsidRPr="005F6FBA" w:rsidRDefault="005F6FBA" w:rsidP="005F6FBA">
      <w:pPr>
        <w:ind w:left="360"/>
        <w:rPr>
          <w:color w:val="000000" w:themeColor="text1"/>
        </w:rPr>
      </w:pPr>
    </w:p>
    <w:p w:rsidR="005266E7" w:rsidRDefault="004B5B7B" w:rsidP="004B5B7B">
      <w:pPr>
        <w:pStyle w:val="Paragraphedeliste"/>
        <w:numPr>
          <w:ilvl w:val="0"/>
          <w:numId w:val="2"/>
        </w:numPr>
        <w:rPr>
          <w:b/>
        </w:rPr>
      </w:pPr>
      <w:r w:rsidRPr="004B5B7B">
        <w:rPr>
          <w:b/>
        </w:rPr>
        <w:t>Finaliser son adhésion sur le site</w:t>
      </w:r>
    </w:p>
    <w:p w:rsidR="004B5B7B" w:rsidRPr="004B5B7B" w:rsidRDefault="004B5B7B" w:rsidP="004B5B7B">
      <w:pPr>
        <w:ind w:left="360"/>
      </w:pPr>
      <w:r w:rsidRPr="004B5B7B">
        <w:t>Connecter vous au site de l’</w:t>
      </w:r>
      <w:r>
        <w:t>épi de Suresnes (voir 2)</w:t>
      </w:r>
      <w:r w:rsidR="003B3764">
        <w:t>.</w:t>
      </w:r>
    </w:p>
    <w:p w:rsidR="004B5B7B" w:rsidRDefault="00952BB5" w:rsidP="004B5B7B">
      <w:pPr>
        <w:ind w:left="360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2385695</wp:posOffset>
                </wp:positionV>
                <wp:extent cx="693420" cy="1010285"/>
                <wp:effectExtent l="13335" t="43180" r="55245" b="13335"/>
                <wp:wrapNone/>
                <wp:docPr id="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3420" cy="10102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607E8" id="AutoShape 5" o:spid="_x0000_s1026" type="#_x0000_t32" style="position:absolute;margin-left:157.45pt;margin-top:187.85pt;width:54.6pt;height:79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" strokecolor="red" strokeweight="1pt">
                <v:stroke endarrow="block"/>
                <v:shadow color="#823b0b [1605]" opacity=".5" offset="1pt"/>
              </v:shape>
            </w:pict>
          </mc:Fallback>
        </mc:AlternateContent>
      </w:r>
      <w:r w:rsidR="004B5B7B">
        <w:rPr>
          <w:b/>
          <w:noProof/>
          <w:lang w:eastAsia="fr-FR"/>
        </w:rPr>
        <w:drawing>
          <wp:inline distT="0" distB="0" distL="0" distR="0">
            <wp:extent cx="4286668" cy="329374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33" cy="329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B7B" w:rsidRDefault="004B5B7B" w:rsidP="004B5B7B">
      <w:pPr>
        <w:ind w:left="360"/>
      </w:pPr>
      <w:r w:rsidRPr="004B5B7B">
        <w:t xml:space="preserve">Cliquer sur le bouton </w:t>
      </w:r>
      <w:r>
        <w:t>A</w:t>
      </w:r>
      <w:r w:rsidRPr="004B5B7B">
        <w:t>dhésions qui se trouve au milieu de l’écran.</w:t>
      </w:r>
    </w:p>
    <w:p w:rsidR="004B5B7B" w:rsidRDefault="00952BB5" w:rsidP="004B5B7B">
      <w:pPr>
        <w:ind w:left="36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1367155</wp:posOffset>
                </wp:positionH>
                <wp:positionV relativeFrom="paragraph">
                  <wp:posOffset>433705</wp:posOffset>
                </wp:positionV>
                <wp:extent cx="571500" cy="2181225"/>
                <wp:effectExtent l="57150" t="28575" r="9525" b="9525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2181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D7D05" id="AutoShape 12" o:spid="_x0000_s1026" type="#_x0000_t32" style="position:absolute;margin-left:107.65pt;margin-top:34.15pt;width:45pt;height:171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" strokecolor="red">
                <v:stroke endarrow="block"/>
              </v:shape>
            </w:pict>
          </mc:Fallback>
        </mc:AlternateContent>
      </w:r>
      <w:r w:rsidR="004B5B7B">
        <w:rPr>
          <w:noProof/>
          <w:lang w:eastAsia="fr-FR"/>
        </w:rPr>
        <w:drawing>
          <wp:inline distT="0" distB="0" distL="0" distR="0">
            <wp:extent cx="3447451" cy="2218536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54" cy="222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B7B" w:rsidRDefault="004B5B7B" w:rsidP="004B5B7B">
      <w:pPr>
        <w:ind w:left="360"/>
      </w:pPr>
      <w:r>
        <w:t xml:space="preserve">Ajouter au panier l’adhésion qui correspond à votre situation familiale et </w:t>
      </w:r>
      <w:r w:rsidR="00F524D7">
        <w:t xml:space="preserve">au montant que vous avez </w:t>
      </w:r>
      <w:r w:rsidR="00466872">
        <w:t>viré</w:t>
      </w:r>
      <w:r w:rsidR="00F524D7">
        <w:t>.</w:t>
      </w:r>
      <w:r w:rsidR="00466872">
        <w:t xml:space="preserve"> Et cliquer sur Panier.</w:t>
      </w:r>
    </w:p>
    <w:p w:rsidR="00C65322" w:rsidRDefault="00C65322" w:rsidP="004B5B7B">
      <w:pPr>
        <w:ind w:left="360"/>
      </w:pPr>
    </w:p>
    <w:p w:rsidR="00C65322" w:rsidRDefault="00D7245D" w:rsidP="004B5B7B">
      <w:pPr>
        <w:ind w:left="360"/>
      </w:pPr>
      <w:r>
        <w:t>Cliquer ensuite sur « </w:t>
      </w:r>
      <w:r w:rsidRPr="00D7245D">
        <w:rPr>
          <w:color w:val="ED7D31" w:themeColor="accent2"/>
        </w:rPr>
        <w:t>Passer commande</w:t>
      </w:r>
      <w:r>
        <w:t xml:space="preserve"> » : </w:t>
      </w:r>
    </w:p>
    <w:p w:rsidR="00C65322" w:rsidRDefault="00C65322" w:rsidP="004B5B7B">
      <w:pPr>
        <w:ind w:left="360"/>
      </w:pPr>
      <w:r>
        <w:rPr>
          <w:noProof/>
          <w:lang w:eastAsia="fr-FR"/>
        </w:rPr>
        <w:drawing>
          <wp:inline distT="0" distB="0" distL="0" distR="0" wp14:anchorId="2B40D214" wp14:editId="32170D57">
            <wp:extent cx="4253678" cy="241565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5086"/>
                    <a:stretch/>
                  </pic:blipFill>
                  <pic:spPr bwMode="auto">
                    <a:xfrm>
                      <a:off x="0" y="0"/>
                      <a:ext cx="4272669" cy="242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45D" w:rsidRDefault="00D7245D" w:rsidP="004B5B7B">
      <w:pPr>
        <w:ind w:left="360"/>
      </w:pPr>
      <w:r>
        <w:t>Puis sur « </w:t>
      </w:r>
      <w:r w:rsidRPr="00D7245D">
        <w:rPr>
          <w:color w:val="ED7D31" w:themeColor="accent2"/>
        </w:rPr>
        <w:t>Valider la commande</w:t>
      </w:r>
      <w:r>
        <w:t> » :</w:t>
      </w:r>
    </w:p>
    <w:p w:rsidR="00C65322" w:rsidRDefault="00C65322" w:rsidP="004B5B7B">
      <w:pPr>
        <w:ind w:left="360"/>
      </w:pPr>
      <w:r>
        <w:rPr>
          <w:noProof/>
          <w:lang w:eastAsia="fr-FR"/>
        </w:rPr>
        <w:drawing>
          <wp:inline distT="0" distB="0" distL="0" distR="0" wp14:anchorId="665295BB" wp14:editId="00DA53E4">
            <wp:extent cx="4187030" cy="240811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596"/>
                    <a:stretch/>
                  </pic:blipFill>
                  <pic:spPr bwMode="auto">
                    <a:xfrm>
                      <a:off x="0" y="0"/>
                      <a:ext cx="4197044" cy="241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45D" w:rsidRDefault="00D7245D" w:rsidP="00D7245D">
      <w:pPr>
        <w:ind w:left="360"/>
      </w:pPr>
      <w:r>
        <w:t xml:space="preserve">Un des administrateurs validera ensuite votre commande. </w:t>
      </w:r>
    </w:p>
    <w:p w:rsidR="00D7245D" w:rsidRPr="004B5B7B" w:rsidRDefault="00952BB5" w:rsidP="00D7245D">
      <w:pPr>
        <w:ind w:left="36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140335</wp:posOffset>
                </wp:positionV>
                <wp:extent cx="628015" cy="838835"/>
                <wp:effectExtent l="54610" t="11430" r="12700" b="45085"/>
                <wp:wrapNone/>
                <wp:docPr id="2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015" cy="838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5F3B6" id="AutoShape 11" o:spid="_x0000_s1026" type="#_x0000_t32" style="position:absolute;margin-left:264.95pt;margin-top:11.05pt;width:49.45pt;height:66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" strokecolor="red">
                <v:stroke endarrow="block"/>
              </v:shape>
            </w:pict>
          </mc:Fallback>
        </mc:AlternateContent>
      </w:r>
      <w:r w:rsidR="00D7245D">
        <w:t>Lorsque cela sera fait, vous verrez « 2018 » à côté de Validité Adhésion.</w:t>
      </w:r>
    </w:p>
    <w:p w:rsidR="00C65322" w:rsidRDefault="00C65322" w:rsidP="004B5B7B">
      <w:pPr>
        <w:ind w:left="360"/>
      </w:pPr>
    </w:p>
    <w:p w:rsidR="00C65322" w:rsidRDefault="00C65322" w:rsidP="004B5B7B">
      <w:pPr>
        <w:ind w:left="360"/>
      </w:pPr>
      <w:r>
        <w:rPr>
          <w:noProof/>
          <w:lang w:eastAsia="fr-FR"/>
        </w:rPr>
        <w:drawing>
          <wp:inline distT="0" distB="0" distL="0" distR="0" wp14:anchorId="635694B6" wp14:editId="48F5C191">
            <wp:extent cx="4111752" cy="325105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0888" cy="326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5D" w:rsidRDefault="00D7245D" w:rsidP="004B5B7B">
      <w:pPr>
        <w:ind w:left="360"/>
      </w:pPr>
      <w:r>
        <w:t>Votre solde a été diminué du montant de l’adhésion et votre panier est vide.</w:t>
      </w:r>
    </w:p>
    <w:p w:rsidR="00D7245D" w:rsidRDefault="00D7245D" w:rsidP="004B5B7B">
      <w:pPr>
        <w:ind w:left="360"/>
      </w:pPr>
      <w:r>
        <w:rPr>
          <w:noProof/>
          <w:lang w:eastAsia="fr-FR"/>
        </w:rPr>
        <w:drawing>
          <wp:inline distT="0" distB="0" distL="0" distR="0" wp14:anchorId="5B7E1BE1" wp14:editId="03C3CEE7">
            <wp:extent cx="3679048" cy="28152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5833" cy="28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5D" w:rsidRDefault="00D7245D" w:rsidP="004B5B7B">
      <w:pPr>
        <w:ind w:left="360"/>
      </w:pPr>
      <w:r>
        <w:t>Note : Dans notre exemple le solde est à 0 car cette personne avait uniquement fait une recharge du montant de son adhésion.</w:t>
      </w:r>
    </w:p>
    <w:p w:rsidR="00952BB5" w:rsidRDefault="00952BB5">
      <w:pPr>
        <w:rPr>
          <w:b/>
        </w:rPr>
      </w:pPr>
      <w:r>
        <w:rPr>
          <w:b/>
        </w:rPr>
        <w:br w:type="page"/>
      </w:r>
    </w:p>
    <w:p w:rsidR="00952BB5" w:rsidRPr="005333F4" w:rsidRDefault="00952BB5" w:rsidP="00952BB5">
      <w:pPr>
        <w:ind w:left="2124" w:firstLine="708"/>
        <w:rPr>
          <w:b/>
          <w:sz w:val="24"/>
        </w:rPr>
      </w:pPr>
      <w:r>
        <w:rPr>
          <w:b/>
          <w:sz w:val="24"/>
        </w:rPr>
        <w:lastRenderedPageBreak/>
        <w:t>Epi de Suresnes-Comment recharger son compte</w:t>
      </w:r>
      <w:r w:rsidRPr="005333F4">
        <w:rPr>
          <w:b/>
          <w:sz w:val="24"/>
        </w:rPr>
        <w:t>?</w:t>
      </w:r>
    </w:p>
    <w:p w:rsidR="00952BB5" w:rsidRDefault="00952BB5" w:rsidP="00952BB5"/>
    <w:p w:rsidR="00952BB5" w:rsidRDefault="00952BB5" w:rsidP="00952BB5">
      <w:r>
        <w:t>Voici les étapes à suivre pour recharger son compte.</w:t>
      </w:r>
    </w:p>
    <w:p w:rsidR="00952BB5" w:rsidRPr="005F6FBA" w:rsidRDefault="00952BB5" w:rsidP="00952BB5">
      <w:pPr>
        <w:pStyle w:val="Paragraphedeliste"/>
        <w:numPr>
          <w:ilvl w:val="0"/>
          <w:numId w:val="3"/>
        </w:numPr>
        <w:rPr>
          <w:b/>
          <w:color w:val="000000" w:themeColor="text1"/>
        </w:rPr>
      </w:pPr>
      <w:r w:rsidRPr="005F6FBA">
        <w:rPr>
          <w:b/>
          <w:color w:val="000000" w:themeColor="text1"/>
        </w:rPr>
        <w:t>Recharger son compte</w:t>
      </w:r>
      <w:r>
        <w:rPr>
          <w:b/>
          <w:color w:val="000000" w:themeColor="text1"/>
        </w:rPr>
        <w:t xml:space="preserve"> sur le site</w:t>
      </w:r>
    </w:p>
    <w:p w:rsidR="00952BB5" w:rsidRDefault="00952BB5" w:rsidP="00952BB5">
      <w:pPr>
        <w:ind w:left="360"/>
        <w:rPr>
          <w:color w:val="000000" w:themeColor="text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412115</wp:posOffset>
                </wp:positionV>
                <wp:extent cx="3124835" cy="1767205"/>
                <wp:effectExtent l="38100" t="0" r="18415" b="61595"/>
                <wp:wrapNone/>
                <wp:docPr id="2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835" cy="17672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4406B" id="AutoShape 6" o:spid="_x0000_s1026" type="#_x0000_t32" style="position:absolute;margin-left:152.15pt;margin-top:32.45pt;width:246.05pt;height:139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" strokecolor="red" strokeweight="1pt">
                <v:stroke endarrow="block"/>
                <v:shadow color="#823b0b [1605]" opacity=".5" offset="1pt"/>
              </v:shape>
            </w:pict>
          </mc:Fallback>
        </mc:AlternateContent>
      </w:r>
      <w:r>
        <w:rPr>
          <w:color w:val="000000" w:themeColor="text1"/>
        </w:rPr>
        <w:t xml:space="preserve">Cette étape sert à alimenter votre compte. Elle se fait en parallèle de l’étape 4 qui est le virement lui-même. </w:t>
      </w:r>
      <w:r w:rsidRPr="004B5B7B">
        <w:t>Connecter-vous au site de l’</w:t>
      </w:r>
      <w:r>
        <w:t xml:space="preserve">épi de Suresnes. </w:t>
      </w:r>
      <w:r>
        <w:rPr>
          <w:color w:val="000000" w:themeColor="text1"/>
        </w:rPr>
        <w:t>Cliquer sur le bouton « </w:t>
      </w:r>
      <w:r w:rsidRPr="00740534">
        <w:rPr>
          <w:color w:val="ED7D31" w:themeColor="accent2"/>
        </w:rPr>
        <w:t>Compte </w:t>
      </w:r>
      <w:r w:rsidRPr="00740534">
        <w:rPr>
          <w:color w:val="000000" w:themeColor="text1"/>
        </w:rPr>
        <w:t>»</w:t>
      </w:r>
      <w:r>
        <w:rPr>
          <w:color w:val="000000" w:themeColor="text1"/>
        </w:rPr>
        <w:t xml:space="preserve"> qui se trouve au milieu de l’écran.</w:t>
      </w:r>
    </w:p>
    <w:p w:rsidR="00952BB5" w:rsidRDefault="00952BB5" w:rsidP="00952BB5">
      <w:pPr>
        <w:ind w:left="360"/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094301CF" wp14:editId="6AA9281B">
            <wp:extent cx="3902463" cy="291136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2051" cy="29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BB5" w:rsidRDefault="00952BB5" w:rsidP="00952BB5">
      <w:pPr>
        <w:ind w:left="360"/>
        <w:rPr>
          <w:color w:val="000000" w:themeColor="text1"/>
        </w:rPr>
      </w:pPr>
      <w:r>
        <w:rPr>
          <w:color w:val="000000" w:themeColor="text1"/>
        </w:rPr>
        <w:t>Indiquer sur l’écran suivant le montant de la recharge et</w:t>
      </w:r>
      <w:r w:rsidRPr="00740534">
        <w:rPr>
          <w:color w:val="ED7D31" w:themeColor="accent2"/>
        </w:rPr>
        <w:t xml:space="preserve"> cliquer</w:t>
      </w:r>
      <w:r>
        <w:rPr>
          <w:color w:val="000000" w:themeColor="text1"/>
        </w:rPr>
        <w:t xml:space="preserve"> sur valider.</w:t>
      </w:r>
    </w:p>
    <w:p w:rsidR="00952BB5" w:rsidRDefault="00952BB5" w:rsidP="00952BB5">
      <w:pPr>
        <w:ind w:left="360"/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76747FB4" wp14:editId="6E540BCE">
            <wp:extent cx="5219700" cy="141922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BB5" w:rsidRDefault="00952BB5" w:rsidP="00952BB5">
      <w:pPr>
        <w:ind w:left="360"/>
        <w:rPr>
          <w:color w:val="000000" w:themeColor="text1"/>
        </w:rPr>
      </w:pPr>
      <w:r>
        <w:rPr>
          <w:color w:val="000000" w:themeColor="text1"/>
        </w:rPr>
        <w:t>Vous devez recharger au moins 50 euros. Cette somme vous permettra par la suite de passer et payer vos commandes. La fenêtre suivante apparaitra ensuite. Cliquer sur OK.</w:t>
      </w:r>
    </w:p>
    <w:p w:rsidR="00952BB5" w:rsidRDefault="00952BB5" w:rsidP="00952BB5">
      <w:pPr>
        <w:ind w:left="360"/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2955E1F0" wp14:editId="5EC970A7">
            <wp:extent cx="4648200" cy="17240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BB5" w:rsidRDefault="00952BB5" w:rsidP="00952BB5">
      <w:pPr>
        <w:ind w:left="360"/>
        <w:rPr>
          <w:color w:val="000000" w:themeColor="text1"/>
        </w:rPr>
      </w:pPr>
      <w:r>
        <w:rPr>
          <w:color w:val="000000" w:themeColor="text1"/>
        </w:rPr>
        <w:lastRenderedPageBreak/>
        <w:t>Le solde de votre compte, le montant et la date de la recharge s’afficheront sur l’écran, comme ci-dessous :</w:t>
      </w:r>
    </w:p>
    <w:p w:rsidR="00952BB5" w:rsidRDefault="00952BB5" w:rsidP="00952BB5">
      <w:pPr>
        <w:ind w:left="360"/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70F3A6E8" wp14:editId="4E57163B">
            <wp:extent cx="5715000" cy="2295525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BB5" w:rsidRDefault="00952BB5" w:rsidP="00952BB5">
      <w:pPr>
        <w:ind w:left="360"/>
        <w:rPr>
          <w:color w:val="000000" w:themeColor="text1"/>
        </w:rPr>
      </w:pPr>
      <w:r>
        <w:rPr>
          <w:color w:val="000000" w:themeColor="text1"/>
        </w:rPr>
        <w:t>Dans l’exemple ci-dessus l’adhérent avait un solde de 32,57 euros avant sa recharge. Le solde est donc désormais de 82,57 euros</w:t>
      </w:r>
    </w:p>
    <w:p w:rsidR="00952BB5" w:rsidRDefault="00952BB5" w:rsidP="00952BB5">
      <w:pPr>
        <w:ind w:left="360"/>
        <w:rPr>
          <w:color w:val="000000" w:themeColor="text1"/>
        </w:rPr>
      </w:pPr>
      <w:r>
        <w:rPr>
          <w:color w:val="000000" w:themeColor="text1"/>
        </w:rPr>
        <w:t>A noter que le champ contrôlé n’est pas coché. Il le sera par un administrateur lorsque le rapprochement avec votre virement bancaire aura été effectué.</w:t>
      </w:r>
    </w:p>
    <w:p w:rsidR="00952BB5" w:rsidRDefault="00952BB5" w:rsidP="00952BB5">
      <w:pPr>
        <w:ind w:left="360"/>
        <w:rPr>
          <w:color w:val="000000" w:themeColor="text1"/>
        </w:rPr>
      </w:pPr>
      <w:r>
        <w:rPr>
          <w:color w:val="000000" w:themeColor="text1"/>
        </w:rPr>
        <w:t>Une fois votre recharge saisie, vous recevrez le mail ci-dessous :</w:t>
      </w:r>
    </w:p>
    <w:p w:rsidR="00952BB5" w:rsidRDefault="00952BB5" w:rsidP="00952BB5">
      <w:pPr>
        <w:ind w:left="360"/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7DFCAA53" wp14:editId="611F2AA3">
            <wp:extent cx="5760720" cy="238696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BB5" w:rsidRPr="004B5B7B" w:rsidRDefault="00952BB5" w:rsidP="00952BB5">
      <w:pPr>
        <w:pStyle w:val="Paragraphedeliste"/>
        <w:numPr>
          <w:ilvl w:val="0"/>
          <w:numId w:val="3"/>
        </w:numPr>
        <w:rPr>
          <w:b/>
        </w:rPr>
      </w:pPr>
      <w:r>
        <w:rPr>
          <w:b/>
        </w:rPr>
        <w:t>Faire un virement du montant de sa recharge</w:t>
      </w:r>
    </w:p>
    <w:p w:rsidR="00952BB5" w:rsidRDefault="00952BB5" w:rsidP="00952BB5">
      <w:pPr>
        <w:ind w:left="360"/>
      </w:pPr>
      <w:r>
        <w:t xml:space="preserve">Le paiement des recharges ne se fait pas sur le site lui-même mais par virement sur le compte bancaire de l’épi de Suresnes. </w:t>
      </w:r>
    </w:p>
    <w:p w:rsidR="00952BB5" w:rsidRDefault="00952BB5" w:rsidP="00952BB5">
      <w:pPr>
        <w:ind w:left="360"/>
      </w:pPr>
      <w:r>
        <w:rPr>
          <w:noProof/>
          <w:lang w:eastAsia="fr-FR"/>
        </w:rPr>
        <w:drawing>
          <wp:inline distT="0" distB="0" distL="0" distR="0" wp14:anchorId="03B38C0E" wp14:editId="1A10AA96">
            <wp:extent cx="3361055" cy="371475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B5" w:rsidRDefault="00952BB5" w:rsidP="00952BB5">
      <w:pPr>
        <w:ind w:left="360"/>
      </w:pPr>
      <w:r>
        <w:t>Lors du premier virement, vous devez en général déclarer tout d’abord ce compte à votre banque et quelques jours plus tard vous pourrez faire un virement (cette étape ne sera plus nécessaire pour les virements suivants).</w:t>
      </w:r>
    </w:p>
    <w:p w:rsidR="004B5B7B" w:rsidRPr="004B5B7B" w:rsidRDefault="00952BB5" w:rsidP="00952BB5">
      <w:pPr>
        <w:ind w:left="360"/>
        <w:rPr>
          <w:b/>
        </w:rPr>
      </w:pPr>
      <w:r w:rsidRPr="004B5B7B">
        <w:rPr>
          <w:color w:val="000000" w:themeColor="text1"/>
        </w:rPr>
        <w:t xml:space="preserve">Lorsque le virement aura été pris en compte par les </w:t>
      </w:r>
      <w:r>
        <w:rPr>
          <w:color w:val="000000" w:themeColor="text1"/>
        </w:rPr>
        <w:t xml:space="preserve">administrateurs </w:t>
      </w:r>
      <w:r w:rsidRPr="00740534">
        <w:rPr>
          <w:color w:val="000000" w:themeColor="text1"/>
        </w:rPr>
        <w:t xml:space="preserve">le champ « contrôlé » sera coché  </w:t>
      </w:r>
      <w:r w:rsidRPr="004B5B7B">
        <w:rPr>
          <w:color w:val="000000" w:themeColor="text1"/>
        </w:rPr>
        <w:t>et vous pourrez</w:t>
      </w:r>
      <w:r>
        <w:rPr>
          <w:color w:val="000000" w:themeColor="text1"/>
        </w:rPr>
        <w:t xml:space="preserve"> passer des commandes.</w:t>
      </w:r>
      <w:bookmarkStart w:id="0" w:name="_GoBack"/>
      <w:bookmarkEnd w:id="0"/>
    </w:p>
    <w:sectPr w:rsidR="004B5B7B" w:rsidRPr="004B5B7B" w:rsidSect="00E2139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563" w:rsidRDefault="00B40563" w:rsidP="00CE041A">
      <w:pPr>
        <w:spacing w:after="0" w:line="240" w:lineRule="auto"/>
      </w:pPr>
      <w:r>
        <w:separator/>
      </w:r>
    </w:p>
  </w:endnote>
  <w:endnote w:type="continuationSeparator" w:id="0">
    <w:p w:rsidR="00B40563" w:rsidRDefault="00B40563" w:rsidP="00CE0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41A" w:rsidRDefault="00CE041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1816279"/>
      <w:docPartObj>
        <w:docPartGallery w:val="Page Numbers (Bottom of Page)"/>
        <w:docPartUnique/>
      </w:docPartObj>
    </w:sdtPr>
    <w:sdtEndPr/>
    <w:sdtContent>
      <w:p w:rsidR="00CE041A" w:rsidRDefault="00CE041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BB5">
          <w:rPr>
            <w:noProof/>
          </w:rPr>
          <w:t>8</w:t>
        </w:r>
        <w:r>
          <w:fldChar w:fldCharType="end"/>
        </w:r>
      </w:p>
    </w:sdtContent>
  </w:sdt>
  <w:p w:rsidR="00CE041A" w:rsidRDefault="00CE041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41A" w:rsidRDefault="00CE04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563" w:rsidRDefault="00B40563" w:rsidP="00CE041A">
      <w:pPr>
        <w:spacing w:after="0" w:line="240" w:lineRule="auto"/>
      </w:pPr>
      <w:r>
        <w:separator/>
      </w:r>
    </w:p>
  </w:footnote>
  <w:footnote w:type="continuationSeparator" w:id="0">
    <w:p w:rsidR="00B40563" w:rsidRDefault="00B40563" w:rsidP="00CE0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41A" w:rsidRDefault="00CE041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41A" w:rsidRDefault="00CE041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41A" w:rsidRDefault="00CE04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F87C99"/>
    <w:multiLevelType w:val="hybridMultilevel"/>
    <w:tmpl w:val="F8CEAE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AF4416"/>
    <w:multiLevelType w:val="hybridMultilevel"/>
    <w:tmpl w:val="4A889D2A"/>
    <w:lvl w:ilvl="0" w:tplc="F0DA9D0C">
      <w:start w:val="1"/>
      <w:numFmt w:val="decimal"/>
      <w:lvlText w:val="%1)"/>
      <w:lvlJc w:val="left"/>
      <w:pPr>
        <w:ind w:left="319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" w15:restartNumberingAfterBreak="0">
    <w:nsid w:val="73901A28"/>
    <w:multiLevelType w:val="hybridMultilevel"/>
    <w:tmpl w:val="F8CEAE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6E7"/>
    <w:rsid w:val="00050FC9"/>
    <w:rsid w:val="000E729D"/>
    <w:rsid w:val="00171DF2"/>
    <w:rsid w:val="002519EA"/>
    <w:rsid w:val="003B3764"/>
    <w:rsid w:val="003D308E"/>
    <w:rsid w:val="003F6953"/>
    <w:rsid w:val="00466872"/>
    <w:rsid w:val="00475771"/>
    <w:rsid w:val="004B5B7B"/>
    <w:rsid w:val="005266E7"/>
    <w:rsid w:val="005333F4"/>
    <w:rsid w:val="005F6FBA"/>
    <w:rsid w:val="0069694C"/>
    <w:rsid w:val="006C3C87"/>
    <w:rsid w:val="00703134"/>
    <w:rsid w:val="00730905"/>
    <w:rsid w:val="00740534"/>
    <w:rsid w:val="007504D2"/>
    <w:rsid w:val="007B5A1F"/>
    <w:rsid w:val="0083522D"/>
    <w:rsid w:val="00920D6C"/>
    <w:rsid w:val="009460DC"/>
    <w:rsid w:val="00952BB5"/>
    <w:rsid w:val="009E1FF8"/>
    <w:rsid w:val="00A55C90"/>
    <w:rsid w:val="00B40563"/>
    <w:rsid w:val="00C14DC8"/>
    <w:rsid w:val="00C30FBC"/>
    <w:rsid w:val="00C65322"/>
    <w:rsid w:val="00CE041A"/>
    <w:rsid w:val="00D67661"/>
    <w:rsid w:val="00D7245D"/>
    <w:rsid w:val="00DD3CD7"/>
    <w:rsid w:val="00E21398"/>
    <w:rsid w:val="00E94810"/>
    <w:rsid w:val="00F430D6"/>
    <w:rsid w:val="00F524D7"/>
    <w:rsid w:val="00F8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C1FFE2-952F-41B1-909E-B4585E38A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3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266E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266E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266E7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6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6E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E0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041A"/>
  </w:style>
  <w:style w:type="paragraph" w:styleId="Pieddepage">
    <w:name w:val="footer"/>
    <w:basedOn w:val="Normal"/>
    <w:link w:val="PieddepageCar"/>
    <w:uiPriority w:val="99"/>
    <w:unhideWhenUsed/>
    <w:rsid w:val="00CE0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0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hyperlink" Target="https://www.monepi.fr/epidesuresne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770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AMP</dc:creator>
  <cp:lastModifiedBy>LANGLAIS Chloe</cp:lastModifiedBy>
  <cp:revision>2</cp:revision>
  <dcterms:created xsi:type="dcterms:W3CDTF">2018-03-11T16:21:00Z</dcterms:created>
  <dcterms:modified xsi:type="dcterms:W3CDTF">2018-03-11T16:21:00Z</dcterms:modified>
</cp:coreProperties>
</file>